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7001" w14:textId="77777777" w:rsidR="002B282B" w:rsidRPr="008D6A62" w:rsidRDefault="002B282B" w:rsidP="002B282B">
      <w:pPr>
        <w:ind w:left="-1170"/>
        <w:rPr>
          <w:rFonts w:ascii="Arial" w:hAnsi="Arial" w:cs="Arial"/>
          <w:szCs w:val="24"/>
        </w:rPr>
      </w:pPr>
      <w:r w:rsidRPr="008D6A62">
        <w:rPr>
          <w:rFonts w:ascii="Arial" w:hAnsi="Arial" w:cs="Arial"/>
          <w:noProof/>
          <w:szCs w:val="24"/>
        </w:rPr>
        <w:drawing>
          <wp:inline distT="0" distB="0" distL="0" distR="0" wp14:anchorId="57DF7EFA" wp14:editId="34171769">
            <wp:extent cx="6397948" cy="590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76" cy="59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075" w:type="dxa"/>
        <w:tblInd w:w="-1170" w:type="dxa"/>
        <w:shd w:val="clear" w:color="auto" w:fill="33CCCC"/>
        <w:tblLook w:val="04A0" w:firstRow="1" w:lastRow="0" w:firstColumn="1" w:lastColumn="0" w:noHBand="0" w:noVBand="1"/>
      </w:tblPr>
      <w:tblGrid>
        <w:gridCol w:w="10075"/>
      </w:tblGrid>
      <w:tr w:rsidR="002B282B" w:rsidRPr="008D6A62" w14:paraId="1876971E" w14:textId="77777777" w:rsidTr="009F0CFA">
        <w:trPr>
          <w:trHeight w:val="476"/>
        </w:trPr>
        <w:tc>
          <w:tcPr>
            <w:tcW w:w="1007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4F8ABCB7" w14:textId="77777777" w:rsidR="002B282B" w:rsidRPr="008D6A62" w:rsidRDefault="002B282B" w:rsidP="009F0CFA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EB328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THÔNG TIN HÒA GIẢI VIÊN</w:t>
            </w:r>
          </w:p>
        </w:tc>
      </w:tr>
    </w:tbl>
    <w:p w14:paraId="18901D30" w14:textId="77777777" w:rsidR="002B282B" w:rsidRPr="008D6A62" w:rsidRDefault="002B282B" w:rsidP="002B282B">
      <w:pPr>
        <w:ind w:left="-1170"/>
        <w:rPr>
          <w:rFonts w:ascii="Arial" w:hAnsi="Arial" w:cs="Arial"/>
          <w:szCs w:val="24"/>
        </w:rPr>
      </w:pPr>
    </w:p>
    <w:tbl>
      <w:tblPr>
        <w:tblStyle w:val="TableGrid"/>
        <w:tblW w:w="9990" w:type="dxa"/>
        <w:tblInd w:w="-10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"/>
        <w:gridCol w:w="2423"/>
        <w:gridCol w:w="540"/>
        <w:gridCol w:w="3159"/>
        <w:gridCol w:w="3231"/>
      </w:tblGrid>
      <w:tr w:rsidR="002B282B" w:rsidRPr="00606B1E" w14:paraId="19769943" w14:textId="77777777" w:rsidTr="009F0CFA">
        <w:trPr>
          <w:trHeight w:val="665"/>
        </w:trPr>
        <w:tc>
          <w:tcPr>
            <w:tcW w:w="6759" w:type="dxa"/>
            <w:gridSpan w:val="4"/>
            <w:vAlign w:val="center"/>
          </w:tcPr>
          <w:p w14:paraId="6BBC7242" w14:textId="4F1F2823" w:rsidR="002B282B" w:rsidRPr="00B1541B" w:rsidRDefault="0011390D" w:rsidP="009F0CFA">
            <w:pPr>
              <w:spacing w:before="0" w:after="0"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MICHAEL HWANG</w:t>
            </w:r>
          </w:p>
        </w:tc>
        <w:tc>
          <w:tcPr>
            <w:tcW w:w="3231" w:type="dxa"/>
            <w:vMerge w:val="restart"/>
            <w:vAlign w:val="center"/>
          </w:tcPr>
          <w:p w14:paraId="3778342E" w14:textId="4BD5DCB3" w:rsidR="002B282B" w:rsidRPr="00606B1E" w:rsidRDefault="0011390D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6809EC9" wp14:editId="6F58641A">
                  <wp:extent cx="1258824" cy="1618488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CHAEL HWANG PASSPORT_June 20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82B" w:rsidRPr="00606B1E" w14:paraId="3FD04CED" w14:textId="77777777" w:rsidTr="009F0CFA">
        <w:trPr>
          <w:trHeight w:val="665"/>
        </w:trPr>
        <w:tc>
          <w:tcPr>
            <w:tcW w:w="637" w:type="dxa"/>
            <w:vAlign w:val="center"/>
          </w:tcPr>
          <w:p w14:paraId="75E25CEE" w14:textId="77777777" w:rsidR="002B282B" w:rsidRDefault="002B282B" w:rsidP="009F0CFA">
            <w:pPr>
              <w:spacing w:before="0" w:after="0" w:line="276" w:lineRule="auto"/>
              <w:jc w:val="left"/>
              <w:rPr>
                <w:rFonts w:ascii="Arial" w:hAnsi="Arial" w:cs="Arial"/>
                <w:b/>
                <w:color w:val="222A35" w:themeColor="text2" w:themeShade="8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E9AD702" wp14:editId="3537173B">
                  <wp:extent cx="178194" cy="180753"/>
                  <wp:effectExtent l="0" t="0" r="0" b="0"/>
                  <wp:docPr id="13" name="Picture 1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6" cy="18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0813FC24" w14:textId="2FEB5377" w:rsidR="002B282B" w:rsidRPr="0009177E" w:rsidRDefault="0011390D" w:rsidP="009F0CFA">
            <w:pPr>
              <w:spacing w:before="0" w:after="0" w:line="276" w:lineRule="auto"/>
              <w:jc w:val="left"/>
              <w:rPr>
                <w:rFonts w:ascii="Arial" w:hAnsi="Arial" w:cs="Arial"/>
                <w:bCs/>
                <w:color w:val="222A35" w:themeColor="text2" w:themeShade="80"/>
                <w:sz w:val="22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2"/>
              </w:rPr>
              <w:t>14/11/1943</w:t>
            </w:r>
          </w:p>
        </w:tc>
        <w:tc>
          <w:tcPr>
            <w:tcW w:w="3231" w:type="dxa"/>
            <w:vMerge/>
            <w:vAlign w:val="center"/>
          </w:tcPr>
          <w:p w14:paraId="01BCB74A" w14:textId="77777777" w:rsidR="002B282B" w:rsidRDefault="002B282B" w:rsidP="009F0CFA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2B282B" w:rsidRPr="00606B1E" w14:paraId="5AAAE782" w14:textId="77777777" w:rsidTr="00664241">
        <w:trPr>
          <w:trHeight w:val="773"/>
        </w:trPr>
        <w:tc>
          <w:tcPr>
            <w:tcW w:w="637" w:type="dxa"/>
            <w:vAlign w:val="center"/>
          </w:tcPr>
          <w:p w14:paraId="3523FF09" w14:textId="77777777" w:rsidR="002B282B" w:rsidRPr="00606B1E" w:rsidRDefault="002B282B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D83126B" wp14:editId="4866607F">
                  <wp:extent cx="182880" cy="182880"/>
                  <wp:effectExtent l="0" t="0" r="7620" b="7620"/>
                  <wp:docPr id="4" name="Picture 4" descr="Kết quả hình ảnh cho lugg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lugg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5" cy="19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40FBCC12" w14:textId="7305DE52" w:rsidR="002B282B" w:rsidRPr="00A87894" w:rsidRDefault="00A87894" w:rsidP="009F0CFA">
            <w:pPr>
              <w:spacing w:after="0" w:line="264" w:lineRule="auto"/>
              <w:rPr>
                <w:rFonts w:ascii="Arial" w:hAnsi="Arial" w:cs="Arial"/>
                <w:sz w:val="22"/>
                <w:lang w:val="vi-VN"/>
              </w:rPr>
            </w:pPr>
            <w:proofErr w:type="spellStart"/>
            <w:r w:rsidRPr="00A87894">
              <w:rPr>
                <w:rFonts w:ascii="Arial" w:hAnsi="Arial" w:cs="Arial"/>
                <w:sz w:val="22"/>
              </w:rPr>
              <w:t>Luật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cấp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cao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>, 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Trọng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tài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viên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điều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lệ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> 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và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</w:t>
            </w:r>
            <w:r w:rsidRPr="00A87894">
              <w:rPr>
                <w:rFonts w:ascii="Arial" w:hAnsi="Arial" w:cs="Arial"/>
                <w:sz w:val="22"/>
              </w:rPr>
              <w:t>òa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giải</w:t>
            </w:r>
            <w:proofErr w:type="spellEnd"/>
            <w:r w:rsidR="0066424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64241">
              <w:rPr>
                <w:rFonts w:ascii="Arial" w:hAnsi="Arial" w:cs="Arial"/>
                <w:sz w:val="22"/>
              </w:rPr>
              <w:t>viên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được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công</w:t>
            </w:r>
            <w:proofErr w:type="spellEnd"/>
            <w:r w:rsidRPr="00A878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87894">
              <w:rPr>
                <w:rFonts w:ascii="Arial" w:hAnsi="Arial" w:cs="Arial"/>
                <w:sz w:val="22"/>
              </w:rPr>
              <w:t>nhận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14:paraId="16D0932D" w14:textId="77777777" w:rsidR="002B282B" w:rsidRPr="00FF002D" w:rsidRDefault="002B282B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282B" w:rsidRPr="00606B1E" w14:paraId="42111C48" w14:textId="77777777" w:rsidTr="009F0CFA">
        <w:tc>
          <w:tcPr>
            <w:tcW w:w="637" w:type="dxa"/>
            <w:vAlign w:val="center"/>
          </w:tcPr>
          <w:p w14:paraId="69804EF9" w14:textId="77777777" w:rsidR="002B282B" w:rsidRPr="00606B1E" w:rsidRDefault="002B282B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A90C8DF" wp14:editId="3F76D998">
                  <wp:extent cx="160934" cy="160934"/>
                  <wp:effectExtent l="0" t="0" r="0" b="0"/>
                  <wp:docPr id="5" name="Picture 5" descr="Kết quả hình ảnh cho addre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addre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3" cy="1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7A62A41C" w14:textId="40F26FFD" w:rsidR="002B282B" w:rsidRPr="00257B17" w:rsidRDefault="00257B17" w:rsidP="009F0CFA">
            <w:pPr>
              <w:spacing w:line="276" w:lineRule="auto"/>
              <w:jc w:val="left"/>
              <w:rPr>
                <w:rFonts w:ascii="Arial" w:hAnsi="Arial" w:cs="Arial"/>
                <w:sz w:val="22"/>
                <w:lang w:val="vi-VN"/>
              </w:rPr>
            </w:pPr>
            <w:r w:rsidRPr="00257B17">
              <w:rPr>
                <w:rFonts w:ascii="Arial" w:hAnsi="Arial" w:cs="Arial"/>
                <w:sz w:val="22"/>
              </w:rPr>
              <w:t>150 Beach Road # 06-01 Gateway West Singapore 189720</w:t>
            </w:r>
          </w:p>
        </w:tc>
        <w:tc>
          <w:tcPr>
            <w:tcW w:w="3231" w:type="dxa"/>
            <w:vMerge/>
            <w:vAlign w:val="center"/>
          </w:tcPr>
          <w:p w14:paraId="353EB777" w14:textId="77777777" w:rsidR="002B282B" w:rsidRPr="00FF002D" w:rsidRDefault="002B282B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282B" w:rsidRPr="00606B1E" w14:paraId="4E1EA795" w14:textId="77777777" w:rsidTr="009F0CFA">
        <w:tc>
          <w:tcPr>
            <w:tcW w:w="637" w:type="dxa"/>
            <w:vAlign w:val="center"/>
          </w:tcPr>
          <w:p w14:paraId="2576DE02" w14:textId="77777777" w:rsidR="002B282B" w:rsidRPr="00606B1E" w:rsidRDefault="002B282B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D867A1A" wp14:editId="3B072823">
                  <wp:extent cx="175286" cy="175286"/>
                  <wp:effectExtent l="0" t="0" r="0" b="0"/>
                  <wp:docPr id="7" name="Picture 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5" cy="17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14:paraId="5C2FC320" w14:textId="44C2A4A9" w:rsidR="002B282B" w:rsidRPr="00FD5886" w:rsidRDefault="00FD588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FD5886">
              <w:rPr>
                <w:rFonts w:ascii="Arial" w:hAnsi="Arial" w:cs="Arial"/>
                <w:sz w:val="22"/>
              </w:rPr>
              <w:t>(+65) 9616-9688</w:t>
            </w:r>
          </w:p>
        </w:tc>
        <w:tc>
          <w:tcPr>
            <w:tcW w:w="540" w:type="dxa"/>
            <w:vAlign w:val="center"/>
          </w:tcPr>
          <w:p w14:paraId="2F5D78A5" w14:textId="77777777" w:rsidR="002B282B" w:rsidRPr="00FF002D" w:rsidRDefault="002B282B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FF002D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C9BA7C0" wp14:editId="1A7F2CD8">
                  <wp:extent cx="191415" cy="191415"/>
                  <wp:effectExtent l="0" t="0" r="0" b="0"/>
                  <wp:docPr id="8" name="Picture 8" descr="Kết quả hình ảnh cho fa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ết quả hình ảnh cho fa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1" cy="20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14:paraId="2FEA1980" w14:textId="4C1E62D1" w:rsidR="002B282B" w:rsidRPr="00FD5886" w:rsidRDefault="00FD5886" w:rsidP="009F0CFA">
            <w:pPr>
              <w:rPr>
                <w:rFonts w:ascii="Arial" w:hAnsi="Arial" w:cs="Arial"/>
                <w:sz w:val="22"/>
              </w:rPr>
            </w:pPr>
            <w:r w:rsidRPr="00FD5886">
              <w:rPr>
                <w:rFonts w:ascii="Arial" w:hAnsi="Arial" w:cs="Arial"/>
                <w:sz w:val="22"/>
              </w:rPr>
              <w:t>(+65) 6291-4165</w:t>
            </w:r>
          </w:p>
        </w:tc>
        <w:tc>
          <w:tcPr>
            <w:tcW w:w="3231" w:type="dxa"/>
            <w:vMerge/>
            <w:vAlign w:val="center"/>
          </w:tcPr>
          <w:p w14:paraId="42E108E2" w14:textId="77777777" w:rsidR="002B282B" w:rsidRPr="00FF002D" w:rsidRDefault="002B282B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282B" w:rsidRPr="00606B1E" w14:paraId="6C64A916" w14:textId="77777777" w:rsidTr="009F0CFA">
        <w:tc>
          <w:tcPr>
            <w:tcW w:w="637" w:type="dxa"/>
            <w:vAlign w:val="center"/>
          </w:tcPr>
          <w:p w14:paraId="090FE509" w14:textId="77777777" w:rsidR="002B282B" w:rsidRPr="00606B1E" w:rsidRDefault="002B282B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BE827DF" wp14:editId="344E61D7">
                  <wp:extent cx="213360" cy="213360"/>
                  <wp:effectExtent l="0" t="0" r="0" b="0"/>
                  <wp:docPr id="9" name="Picture 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41D23EF2" w14:textId="497C808F" w:rsidR="002B282B" w:rsidRPr="00FD5886" w:rsidRDefault="00FD588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FD5886">
              <w:rPr>
                <w:rFonts w:ascii="Arial" w:hAnsi="Arial" w:cs="Arial"/>
                <w:sz w:val="22"/>
              </w:rPr>
              <w:t>michael@mhwang.com</w:t>
            </w:r>
          </w:p>
        </w:tc>
        <w:tc>
          <w:tcPr>
            <w:tcW w:w="3231" w:type="dxa"/>
            <w:vMerge/>
            <w:vAlign w:val="center"/>
          </w:tcPr>
          <w:p w14:paraId="39C597FD" w14:textId="77777777" w:rsidR="002B282B" w:rsidRPr="00FF002D" w:rsidRDefault="002B282B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282B" w:rsidRPr="00606B1E" w14:paraId="6510223D" w14:textId="77777777" w:rsidTr="009F0CFA">
        <w:trPr>
          <w:trHeight w:val="557"/>
        </w:trPr>
        <w:tc>
          <w:tcPr>
            <w:tcW w:w="637" w:type="dxa"/>
            <w:vAlign w:val="center"/>
          </w:tcPr>
          <w:p w14:paraId="6CB7AB93" w14:textId="77777777" w:rsidR="002B282B" w:rsidRPr="00606B1E" w:rsidRDefault="002B282B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E0C480D" wp14:editId="7834F77B">
                  <wp:extent cx="170121" cy="170121"/>
                  <wp:effectExtent l="0" t="0" r="1905" b="1905"/>
                  <wp:docPr id="15" name="Picture 15" descr="Káº¿t quáº£ hÃ¬nh áº£nh cho special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specializ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7" cy="17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5D3E0689" w14:textId="77777777" w:rsidR="002B282B" w:rsidRPr="00CE148A" w:rsidRDefault="002B282B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82751">
              <w:rPr>
                <w:rFonts w:ascii="Arial" w:hAnsi="Arial" w:cs="Arial"/>
                <w:sz w:val="22"/>
              </w:rPr>
              <w:t>Trọng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tài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Hòa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82751">
              <w:rPr>
                <w:rFonts w:ascii="Arial" w:hAnsi="Arial" w:cs="Arial"/>
                <w:sz w:val="22"/>
              </w:rPr>
              <w:t>giải</w:t>
            </w:r>
            <w:proofErr w:type="spellEnd"/>
            <w:r w:rsidRPr="00D8275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231" w:type="dxa"/>
            <w:vMerge/>
            <w:vAlign w:val="center"/>
          </w:tcPr>
          <w:p w14:paraId="2F8D9168" w14:textId="77777777" w:rsidR="002B282B" w:rsidRPr="00FF002D" w:rsidRDefault="002B282B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282B" w:rsidRPr="00606B1E" w14:paraId="5A7EBE2E" w14:textId="77777777" w:rsidTr="009F0CFA">
        <w:trPr>
          <w:trHeight w:val="557"/>
        </w:trPr>
        <w:tc>
          <w:tcPr>
            <w:tcW w:w="637" w:type="dxa"/>
            <w:vAlign w:val="center"/>
          </w:tcPr>
          <w:p w14:paraId="36FE67BC" w14:textId="77777777" w:rsidR="002B282B" w:rsidRDefault="002B282B" w:rsidP="009F0CFA">
            <w:pPr>
              <w:spacing w:line="276" w:lineRule="auto"/>
              <w:ind w:right="2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0724F1" wp14:editId="642103BF">
                  <wp:extent cx="160934" cy="160934"/>
                  <wp:effectExtent l="0" t="0" r="0" b="0"/>
                  <wp:docPr id="10" name="Picture 10" descr="Kết quả hình ảnh cho langu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ết quả hình ảnh cho langu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" cy="16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58DE6E83" w14:textId="5C8B7A9F" w:rsidR="002B282B" w:rsidRPr="00FF002D" w:rsidRDefault="002B282B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43480">
              <w:rPr>
                <w:rFonts w:ascii="Arial" w:hAnsi="Arial" w:cs="Arial"/>
                <w:sz w:val="22"/>
              </w:rPr>
              <w:t>Tiếng</w:t>
            </w:r>
            <w:proofErr w:type="spellEnd"/>
            <w:r w:rsidRPr="00D43480">
              <w:rPr>
                <w:rFonts w:ascii="Arial" w:hAnsi="Arial" w:cs="Arial"/>
                <w:sz w:val="22"/>
              </w:rPr>
              <w:t xml:space="preserve"> Anh</w:t>
            </w:r>
            <w:r w:rsidR="00257B17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257B17" w:rsidRPr="00257B17">
              <w:rPr>
                <w:rFonts w:ascii="Arial" w:hAnsi="Arial" w:cs="Arial"/>
                <w:sz w:val="22"/>
              </w:rPr>
              <w:t>Tiếng</w:t>
            </w:r>
            <w:proofErr w:type="spellEnd"/>
            <w:r w:rsidR="00257B17" w:rsidRPr="00257B17">
              <w:rPr>
                <w:rFonts w:ascii="Arial" w:hAnsi="Arial" w:cs="Arial"/>
                <w:sz w:val="22"/>
              </w:rPr>
              <w:t xml:space="preserve"> Quan </w:t>
            </w:r>
            <w:proofErr w:type="spellStart"/>
            <w:r w:rsidR="00257B17" w:rsidRPr="00257B17">
              <w:rPr>
                <w:rFonts w:ascii="Arial" w:hAnsi="Arial" w:cs="Arial"/>
                <w:sz w:val="22"/>
              </w:rPr>
              <w:t>Thoại</w:t>
            </w:r>
            <w:proofErr w:type="spellEnd"/>
            <w:r w:rsidR="00257B17" w:rsidRPr="00257B17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="00257B17" w:rsidRPr="00257B17">
              <w:rPr>
                <w:rFonts w:ascii="Arial" w:hAnsi="Arial" w:cs="Arial"/>
                <w:sz w:val="22"/>
              </w:rPr>
              <w:t>Nói</w:t>
            </w:r>
            <w:proofErr w:type="spellEnd"/>
            <w:r w:rsidR="00257B17" w:rsidRPr="00257B17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231" w:type="dxa"/>
            <w:vMerge/>
            <w:vAlign w:val="center"/>
          </w:tcPr>
          <w:p w14:paraId="684281E9" w14:textId="77777777" w:rsidR="002B282B" w:rsidRPr="00FF002D" w:rsidRDefault="002B282B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64241" w:rsidRPr="00606B1E" w14:paraId="6D88738C" w14:textId="77777777" w:rsidTr="009F0CFA">
        <w:tc>
          <w:tcPr>
            <w:tcW w:w="9990" w:type="dxa"/>
            <w:gridSpan w:val="5"/>
          </w:tcPr>
          <w:p w14:paraId="3BF628CF" w14:textId="549F60D4" w:rsidR="00664241" w:rsidRPr="00606B1E" w:rsidRDefault="00664241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Học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vấn</w:t>
            </w:r>
            <w:proofErr w:type="spellEnd"/>
          </w:p>
        </w:tc>
      </w:tr>
      <w:tr w:rsidR="00664241" w:rsidRPr="00606B1E" w14:paraId="05985C61" w14:textId="77777777" w:rsidTr="009F0CFA">
        <w:tc>
          <w:tcPr>
            <w:tcW w:w="3060" w:type="dxa"/>
            <w:gridSpan w:val="2"/>
          </w:tcPr>
          <w:p w14:paraId="26C5C6B6" w14:textId="27164681" w:rsidR="00664241" w:rsidRPr="00606B1E" w:rsidRDefault="00441E10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vị</w:t>
            </w:r>
            <w:proofErr w:type="spellEnd"/>
          </w:p>
        </w:tc>
        <w:tc>
          <w:tcPr>
            <w:tcW w:w="6930" w:type="dxa"/>
            <w:gridSpan w:val="3"/>
            <w:vAlign w:val="center"/>
          </w:tcPr>
          <w:p w14:paraId="0C64E98B" w14:textId="1947FE73" w:rsidR="00664241" w:rsidRPr="000D3920" w:rsidRDefault="000D3920" w:rsidP="009F0CFA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0D3920">
              <w:rPr>
                <w:rFonts w:ascii="Arial" w:hAnsi="Arial" w:cs="Arial"/>
                <w:iCs/>
                <w:sz w:val="22"/>
              </w:rPr>
              <w:t>Cử</w:t>
            </w:r>
            <w:proofErr w:type="spellEnd"/>
            <w:r w:rsidRPr="000D3920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0D3920">
              <w:rPr>
                <w:rFonts w:ascii="Arial" w:hAnsi="Arial" w:cs="Arial"/>
                <w:iCs/>
                <w:sz w:val="22"/>
              </w:rPr>
              <w:t>nhân</w:t>
            </w:r>
            <w:proofErr w:type="spellEnd"/>
            <w:r w:rsidRPr="000D3920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0D3920">
              <w:rPr>
                <w:rFonts w:ascii="Arial" w:hAnsi="Arial" w:cs="Arial"/>
                <w:iCs/>
                <w:sz w:val="22"/>
              </w:rPr>
              <w:t>Luật</w:t>
            </w:r>
            <w:proofErr w:type="spellEnd"/>
            <w:r w:rsidRPr="000D3920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0D3920">
              <w:rPr>
                <w:rFonts w:ascii="Arial" w:hAnsi="Arial" w:cs="Arial"/>
                <w:iCs/>
                <w:sz w:val="22"/>
              </w:rPr>
              <w:t>dân</w:t>
            </w:r>
            <w:proofErr w:type="spellEnd"/>
            <w:r w:rsidRPr="000D3920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0D3920">
              <w:rPr>
                <w:rFonts w:ascii="Arial" w:hAnsi="Arial" w:cs="Arial"/>
                <w:iCs/>
                <w:sz w:val="22"/>
              </w:rPr>
              <w:t>sự</w:t>
            </w:r>
            <w:proofErr w:type="spellEnd"/>
          </w:p>
          <w:p w14:paraId="16604088" w14:textId="52127779" w:rsidR="00664241" w:rsidRPr="000D3920" w:rsidRDefault="000D3920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 w:rsidRPr="000D3920">
              <w:rPr>
                <w:rFonts w:ascii="Arial" w:hAnsi="Arial" w:cs="Arial"/>
                <w:iCs/>
                <w:sz w:val="22"/>
              </w:rPr>
              <w:t>Thạc</w:t>
            </w:r>
            <w:proofErr w:type="spellEnd"/>
            <w:r w:rsidRPr="000D3920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0D3920">
              <w:rPr>
                <w:rFonts w:ascii="Arial" w:hAnsi="Arial" w:cs="Arial"/>
                <w:iCs/>
                <w:sz w:val="22"/>
              </w:rPr>
              <w:t>sỹ</w:t>
            </w:r>
            <w:proofErr w:type="spellEnd"/>
            <w:r w:rsidRPr="000D3920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0D3920">
              <w:rPr>
                <w:rFonts w:ascii="Arial" w:hAnsi="Arial" w:cs="Arial"/>
                <w:iCs/>
                <w:sz w:val="22"/>
              </w:rPr>
              <w:t>Nghệ</w:t>
            </w:r>
            <w:proofErr w:type="spellEnd"/>
            <w:r w:rsidRPr="000D3920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0D3920">
              <w:rPr>
                <w:rFonts w:ascii="Arial" w:hAnsi="Arial" w:cs="Arial"/>
                <w:iCs/>
                <w:sz w:val="22"/>
              </w:rPr>
              <w:t>thuật</w:t>
            </w:r>
            <w:proofErr w:type="spellEnd"/>
          </w:p>
        </w:tc>
      </w:tr>
      <w:tr w:rsidR="00664241" w:rsidRPr="001172BD" w14:paraId="4C8CC84A" w14:textId="77777777" w:rsidTr="009F0CFA">
        <w:tc>
          <w:tcPr>
            <w:tcW w:w="3060" w:type="dxa"/>
            <w:gridSpan w:val="2"/>
          </w:tcPr>
          <w:p w14:paraId="411CA6D7" w14:textId="21DB1566" w:rsidR="00664241" w:rsidRPr="00606B1E" w:rsidRDefault="00441E10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Chuyên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ngành</w:t>
            </w:r>
            <w:proofErr w:type="spellEnd"/>
          </w:p>
        </w:tc>
        <w:tc>
          <w:tcPr>
            <w:tcW w:w="6930" w:type="dxa"/>
            <w:gridSpan w:val="3"/>
            <w:vAlign w:val="center"/>
          </w:tcPr>
          <w:p w14:paraId="03396964" w14:textId="46CC6AC8" w:rsidR="00664241" w:rsidRPr="000D3920" w:rsidRDefault="00441E10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 w:rsidRPr="000D3920">
              <w:rPr>
                <w:rFonts w:ascii="Arial" w:hAnsi="Arial" w:cs="Arial"/>
                <w:sz w:val="22"/>
              </w:rPr>
              <w:t>Luật</w:t>
            </w:r>
            <w:proofErr w:type="spellEnd"/>
          </w:p>
        </w:tc>
      </w:tr>
      <w:tr w:rsidR="00664241" w:rsidRPr="001172BD" w14:paraId="45A27A0F" w14:textId="77777777" w:rsidTr="009F0CFA">
        <w:tc>
          <w:tcPr>
            <w:tcW w:w="3060" w:type="dxa"/>
            <w:gridSpan w:val="2"/>
          </w:tcPr>
          <w:p w14:paraId="4FECAA1B" w14:textId="3B2F6AE7" w:rsidR="00664241" w:rsidRPr="00606B1E" w:rsidRDefault="00441E10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Cơ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sở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đào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tạo</w:t>
            </w:r>
            <w:proofErr w:type="spellEnd"/>
          </w:p>
        </w:tc>
        <w:tc>
          <w:tcPr>
            <w:tcW w:w="6930" w:type="dxa"/>
            <w:gridSpan w:val="3"/>
            <w:vAlign w:val="center"/>
          </w:tcPr>
          <w:p w14:paraId="4546BBE1" w14:textId="4190DF96" w:rsidR="00664241" w:rsidRPr="000D3920" w:rsidRDefault="000D3920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 w:rsidRPr="000D3920">
              <w:rPr>
                <w:rFonts w:ascii="Arial" w:hAnsi="Arial" w:cs="Arial"/>
                <w:sz w:val="22"/>
              </w:rPr>
              <w:t>Đại</w:t>
            </w:r>
            <w:proofErr w:type="spellEnd"/>
            <w:r w:rsidRPr="000D39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D3920">
              <w:rPr>
                <w:rFonts w:ascii="Arial" w:hAnsi="Arial" w:cs="Arial"/>
                <w:sz w:val="22"/>
              </w:rPr>
              <w:t>học</w:t>
            </w:r>
            <w:proofErr w:type="spellEnd"/>
            <w:r w:rsidRPr="000D3920">
              <w:rPr>
                <w:rFonts w:ascii="Arial" w:hAnsi="Arial" w:cs="Arial"/>
                <w:sz w:val="22"/>
              </w:rPr>
              <w:t xml:space="preserve"> </w:t>
            </w:r>
            <w:r w:rsidR="00664241" w:rsidRPr="000D3920">
              <w:rPr>
                <w:rFonts w:ascii="Arial" w:hAnsi="Arial" w:cs="Arial"/>
                <w:sz w:val="22"/>
              </w:rPr>
              <w:t xml:space="preserve">Oxford </w:t>
            </w:r>
          </w:p>
        </w:tc>
      </w:tr>
      <w:tr w:rsidR="00664241" w:rsidRPr="00606B1E" w14:paraId="53D6C897" w14:textId="77777777" w:rsidTr="009F0CFA">
        <w:trPr>
          <w:trHeight w:val="638"/>
        </w:trPr>
        <w:tc>
          <w:tcPr>
            <w:tcW w:w="9990" w:type="dxa"/>
            <w:gridSpan w:val="5"/>
          </w:tcPr>
          <w:p w14:paraId="05316AB1" w14:textId="1A10ED07" w:rsidR="00664241" w:rsidRPr="00606B1E" w:rsidRDefault="000D3920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Quá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trình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tác</w:t>
            </w:r>
            <w:proofErr w:type="spellEnd"/>
          </w:p>
        </w:tc>
      </w:tr>
      <w:tr w:rsidR="00664241" w:rsidRPr="0097161D" w14:paraId="0910F12A" w14:textId="77777777" w:rsidTr="00D1712D">
        <w:tc>
          <w:tcPr>
            <w:tcW w:w="3060" w:type="dxa"/>
            <w:gridSpan w:val="2"/>
            <w:vAlign w:val="center"/>
          </w:tcPr>
          <w:p w14:paraId="71DA1CD9" w14:textId="6F0CB7C8" w:rsidR="00664241" w:rsidRPr="00D1712D" w:rsidRDefault="00664241" w:rsidP="00D1712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1968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-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1971</w:t>
            </w:r>
          </w:p>
        </w:tc>
        <w:tc>
          <w:tcPr>
            <w:tcW w:w="6930" w:type="dxa"/>
            <w:gridSpan w:val="3"/>
            <w:vAlign w:val="center"/>
          </w:tcPr>
          <w:p w14:paraId="5791A26C" w14:textId="00A1564D" w:rsidR="00664241" w:rsidRPr="00D1712D" w:rsidRDefault="00A82B11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1712D">
              <w:rPr>
                <w:rFonts w:ascii="Arial" w:hAnsi="Arial" w:cs="Arial"/>
                <w:sz w:val="22"/>
              </w:rPr>
              <w:t>Luật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sư</w:t>
            </w:r>
            <w:proofErr w:type="spellEnd"/>
            <w:r w:rsidR="00664241" w:rsidRPr="00D1712D">
              <w:rPr>
                <w:rFonts w:ascii="Arial" w:hAnsi="Arial" w:cs="Arial"/>
                <w:sz w:val="22"/>
              </w:rPr>
              <w:t>, Allen &amp; Gledhill</w:t>
            </w:r>
          </w:p>
        </w:tc>
      </w:tr>
      <w:tr w:rsidR="00664241" w:rsidRPr="0097161D" w14:paraId="2D9C6918" w14:textId="77777777" w:rsidTr="00D1712D">
        <w:tc>
          <w:tcPr>
            <w:tcW w:w="3060" w:type="dxa"/>
            <w:gridSpan w:val="2"/>
            <w:vAlign w:val="center"/>
          </w:tcPr>
          <w:p w14:paraId="6A008942" w14:textId="0AC47D94" w:rsidR="00664241" w:rsidRPr="00D1712D" w:rsidRDefault="00664241" w:rsidP="00D1712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1972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-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1973</w:t>
            </w:r>
          </w:p>
        </w:tc>
        <w:tc>
          <w:tcPr>
            <w:tcW w:w="6930" w:type="dxa"/>
            <w:gridSpan w:val="3"/>
            <w:vAlign w:val="center"/>
          </w:tcPr>
          <w:p w14:paraId="319EA13D" w14:textId="3AB64CCC" w:rsidR="00664241" w:rsidRPr="00D1712D" w:rsidRDefault="00A82B11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1712D">
              <w:rPr>
                <w:rFonts w:ascii="Arial" w:hAnsi="Arial" w:cs="Arial"/>
                <w:sz w:val="22"/>
              </w:rPr>
              <w:t>Thành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viên</w:t>
            </w:r>
            <w:proofErr w:type="spellEnd"/>
            <w:r w:rsidR="00664241" w:rsidRPr="00D1712D">
              <w:rPr>
                <w:rFonts w:ascii="Arial" w:hAnsi="Arial" w:cs="Arial"/>
                <w:sz w:val="22"/>
              </w:rPr>
              <w:t>, Allen &amp; Gledhill</w:t>
            </w:r>
          </w:p>
        </w:tc>
      </w:tr>
      <w:tr w:rsidR="00664241" w:rsidRPr="0097161D" w14:paraId="4714C224" w14:textId="77777777" w:rsidTr="00D1712D">
        <w:tc>
          <w:tcPr>
            <w:tcW w:w="3060" w:type="dxa"/>
            <w:gridSpan w:val="2"/>
            <w:vAlign w:val="center"/>
          </w:tcPr>
          <w:p w14:paraId="64787F94" w14:textId="5E418D5D" w:rsidR="00664241" w:rsidRPr="00D1712D" w:rsidRDefault="00664241" w:rsidP="00D1712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1974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-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1991, 1993</w:t>
            </w:r>
            <w:r w:rsidR="00EF748C" w:rsidRPr="00D1712D">
              <w:rPr>
                <w:rFonts w:ascii="Arial" w:hAnsi="Arial" w:cs="Arial"/>
                <w:sz w:val="22"/>
              </w:rPr>
              <w:t xml:space="preserve"> - </w:t>
            </w:r>
            <w:r w:rsidRPr="00D1712D">
              <w:rPr>
                <w:rFonts w:ascii="Arial" w:hAnsi="Arial" w:cs="Arial"/>
                <w:sz w:val="22"/>
              </w:rPr>
              <w:t>2002</w:t>
            </w:r>
          </w:p>
        </w:tc>
        <w:tc>
          <w:tcPr>
            <w:tcW w:w="6930" w:type="dxa"/>
            <w:gridSpan w:val="3"/>
            <w:vAlign w:val="center"/>
          </w:tcPr>
          <w:p w14:paraId="7DC34400" w14:textId="3D82902E" w:rsidR="00664241" w:rsidRPr="00D1712D" w:rsidRDefault="00A82B11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1712D">
              <w:rPr>
                <w:rFonts w:ascii="Arial" w:hAnsi="Arial" w:cs="Arial"/>
                <w:sz w:val="22"/>
              </w:rPr>
              <w:t>Thành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viên</w:t>
            </w:r>
            <w:proofErr w:type="spellEnd"/>
            <w:r w:rsidR="00664241" w:rsidRPr="00D1712D">
              <w:rPr>
                <w:rFonts w:ascii="Arial" w:hAnsi="Arial" w:cs="Arial"/>
                <w:sz w:val="22"/>
              </w:rPr>
              <w:t>, Allen &amp; Gledhill</w:t>
            </w:r>
          </w:p>
        </w:tc>
      </w:tr>
      <w:tr w:rsidR="00664241" w:rsidRPr="0097161D" w14:paraId="30F21039" w14:textId="77777777" w:rsidTr="00D1712D">
        <w:tc>
          <w:tcPr>
            <w:tcW w:w="3060" w:type="dxa"/>
            <w:gridSpan w:val="2"/>
            <w:vAlign w:val="center"/>
          </w:tcPr>
          <w:p w14:paraId="0268A896" w14:textId="7D7444A6" w:rsidR="00664241" w:rsidRPr="00D1712D" w:rsidRDefault="00664241" w:rsidP="00D1712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1991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-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1992</w:t>
            </w:r>
          </w:p>
        </w:tc>
        <w:tc>
          <w:tcPr>
            <w:tcW w:w="6930" w:type="dxa"/>
            <w:gridSpan w:val="3"/>
            <w:vAlign w:val="center"/>
          </w:tcPr>
          <w:p w14:paraId="04183D3D" w14:textId="4A06B77A" w:rsidR="00664241" w:rsidRPr="00D1712D" w:rsidRDefault="00A82B11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1712D">
              <w:rPr>
                <w:rFonts w:ascii="Arial" w:hAnsi="Arial" w:cs="Arial"/>
                <w:sz w:val="22"/>
              </w:rPr>
              <w:t>Ủy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viên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tư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pháp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Thẩm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phán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có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thời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hạn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Tòa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án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tối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cao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Singapore</w:t>
            </w:r>
          </w:p>
        </w:tc>
      </w:tr>
      <w:tr w:rsidR="00664241" w:rsidRPr="0097161D" w14:paraId="64694C2D" w14:textId="77777777" w:rsidTr="00D1712D">
        <w:tc>
          <w:tcPr>
            <w:tcW w:w="3060" w:type="dxa"/>
            <w:gridSpan w:val="2"/>
            <w:vAlign w:val="center"/>
          </w:tcPr>
          <w:p w14:paraId="51653AFB" w14:textId="1CBB9CB7" w:rsidR="00664241" w:rsidRPr="00D1712D" w:rsidRDefault="00664241" w:rsidP="00D1712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2003</w:t>
            </w:r>
            <w:r w:rsidR="00EF748C" w:rsidRPr="00D1712D">
              <w:rPr>
                <w:rFonts w:ascii="Arial" w:hAnsi="Arial" w:cs="Arial"/>
                <w:sz w:val="22"/>
              </w:rPr>
              <w:t xml:space="preserve"> - </w:t>
            </w:r>
            <w:r w:rsidRPr="00D1712D">
              <w:rPr>
                <w:rFonts w:ascii="Arial" w:hAnsi="Arial" w:cs="Arial"/>
                <w:sz w:val="22"/>
              </w:rPr>
              <w:t>2010</w:t>
            </w:r>
          </w:p>
        </w:tc>
        <w:tc>
          <w:tcPr>
            <w:tcW w:w="6930" w:type="dxa"/>
            <w:gridSpan w:val="3"/>
            <w:vAlign w:val="center"/>
          </w:tcPr>
          <w:p w14:paraId="33948970" w14:textId="432C0B84" w:rsidR="00664241" w:rsidRPr="00D1712D" w:rsidRDefault="00041D28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1712D">
              <w:rPr>
                <w:rFonts w:ascii="Arial" w:hAnsi="Arial" w:cs="Arial"/>
                <w:sz w:val="22"/>
              </w:rPr>
              <w:t>Tuyên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truyền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viên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duy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nhất</w:t>
            </w:r>
            <w:proofErr w:type="spellEnd"/>
            <w:r w:rsidR="00664241" w:rsidRPr="00D1712D">
              <w:rPr>
                <w:rFonts w:ascii="Arial" w:hAnsi="Arial" w:cs="Arial"/>
                <w:sz w:val="22"/>
              </w:rPr>
              <w:t>, Michael Hwang S.C.</w:t>
            </w:r>
          </w:p>
        </w:tc>
      </w:tr>
      <w:tr w:rsidR="00664241" w:rsidRPr="0097161D" w14:paraId="19945F3B" w14:textId="77777777" w:rsidTr="00D1712D">
        <w:tc>
          <w:tcPr>
            <w:tcW w:w="3060" w:type="dxa"/>
            <w:gridSpan w:val="2"/>
            <w:vAlign w:val="center"/>
          </w:tcPr>
          <w:p w14:paraId="369C46EB" w14:textId="3CF18811" w:rsidR="00664241" w:rsidRPr="00D1712D" w:rsidRDefault="00664241" w:rsidP="00D1712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2010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-</w:t>
            </w:r>
            <w:r w:rsidR="00EF748C" w:rsidRPr="00D1712D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2014</w:t>
            </w:r>
          </w:p>
        </w:tc>
        <w:tc>
          <w:tcPr>
            <w:tcW w:w="6930" w:type="dxa"/>
            <w:gridSpan w:val="3"/>
            <w:vAlign w:val="center"/>
          </w:tcPr>
          <w:p w14:paraId="245986C8" w14:textId="458CE901" w:rsidR="00664241" w:rsidRPr="00D1712D" w:rsidRDefault="00041D28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1712D">
              <w:rPr>
                <w:rFonts w:ascii="Arial" w:hAnsi="Arial" w:cs="Arial"/>
                <w:sz w:val="22"/>
              </w:rPr>
              <w:t>Tuyên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truyền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viên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duy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nhất</w:t>
            </w:r>
            <w:proofErr w:type="spellEnd"/>
            <w:r w:rsidR="00664241" w:rsidRPr="00D1712D">
              <w:rPr>
                <w:rFonts w:ascii="Arial" w:hAnsi="Arial" w:cs="Arial"/>
                <w:sz w:val="22"/>
              </w:rPr>
              <w:t>, Michael Hwang Chambers</w:t>
            </w:r>
          </w:p>
        </w:tc>
      </w:tr>
      <w:tr w:rsidR="00664241" w:rsidRPr="0097161D" w14:paraId="7EC8DC20" w14:textId="77777777" w:rsidTr="00D1712D">
        <w:tc>
          <w:tcPr>
            <w:tcW w:w="3060" w:type="dxa"/>
            <w:gridSpan w:val="2"/>
            <w:vAlign w:val="center"/>
          </w:tcPr>
          <w:p w14:paraId="6C16133A" w14:textId="2F2626E4" w:rsidR="00664241" w:rsidRPr="00D1712D" w:rsidRDefault="00664241" w:rsidP="00D1712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2014</w:t>
            </w:r>
            <w:r w:rsidR="00041D28" w:rsidRPr="00D1712D">
              <w:rPr>
                <w:rFonts w:ascii="Arial" w:hAnsi="Arial" w:cs="Arial"/>
                <w:sz w:val="22"/>
              </w:rPr>
              <w:t xml:space="preserve"> - nay</w:t>
            </w:r>
          </w:p>
        </w:tc>
        <w:tc>
          <w:tcPr>
            <w:tcW w:w="6930" w:type="dxa"/>
            <w:gridSpan w:val="3"/>
            <w:vAlign w:val="center"/>
          </w:tcPr>
          <w:p w14:paraId="25EC8C23" w14:textId="6B64AE55" w:rsidR="00664241" w:rsidRPr="00D1712D" w:rsidRDefault="00041D28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1712D">
              <w:rPr>
                <w:rFonts w:ascii="Arial" w:hAnsi="Arial" w:cs="Arial"/>
                <w:sz w:val="22"/>
              </w:rPr>
              <w:t>Giám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đốc</w:t>
            </w:r>
            <w:proofErr w:type="spellEnd"/>
            <w:r w:rsidR="00664241" w:rsidRPr="00D1712D">
              <w:rPr>
                <w:rFonts w:ascii="Arial" w:hAnsi="Arial" w:cs="Arial"/>
                <w:sz w:val="22"/>
              </w:rPr>
              <w:t>, Michael Chambers LLC</w:t>
            </w:r>
          </w:p>
        </w:tc>
      </w:tr>
      <w:tr w:rsidR="00664241" w:rsidRPr="00AB2E1E" w14:paraId="0C708E03" w14:textId="77777777" w:rsidTr="009F0CFA">
        <w:tc>
          <w:tcPr>
            <w:tcW w:w="9990" w:type="dxa"/>
            <w:gridSpan w:val="5"/>
          </w:tcPr>
          <w:p w14:paraId="7AB1A76A" w14:textId="56F5E3F5" w:rsidR="00664241" w:rsidRPr="00AB2E1E" w:rsidRDefault="00EF748C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trình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nghiên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cứu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và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bài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viết</w:t>
            </w:r>
            <w:proofErr w:type="spellEnd"/>
            <w:r w:rsidR="005859F9">
              <w:rPr>
                <w:rFonts w:ascii="Arial" w:hAnsi="Arial" w:cs="Arial"/>
                <w:b/>
                <w:sz w:val="22"/>
                <w:u w:val="single"/>
              </w:rPr>
              <w:t xml:space="preserve"> (</w:t>
            </w:r>
            <w:proofErr w:type="spellStart"/>
            <w:r w:rsidR="005859F9">
              <w:rPr>
                <w:rFonts w:ascii="Arial" w:hAnsi="Arial" w:cs="Arial"/>
                <w:b/>
                <w:sz w:val="22"/>
                <w:u w:val="single"/>
              </w:rPr>
              <w:t>tiếng</w:t>
            </w:r>
            <w:proofErr w:type="spellEnd"/>
            <w:r w:rsidR="005859F9">
              <w:rPr>
                <w:rFonts w:ascii="Arial" w:hAnsi="Arial" w:cs="Arial"/>
                <w:b/>
                <w:sz w:val="22"/>
                <w:u w:val="single"/>
              </w:rPr>
              <w:t xml:space="preserve"> Anh)</w:t>
            </w:r>
          </w:p>
        </w:tc>
      </w:tr>
      <w:tr w:rsidR="00664241" w:rsidRPr="003E429C" w14:paraId="538FDADB" w14:textId="77777777" w:rsidTr="00D1712D">
        <w:tc>
          <w:tcPr>
            <w:tcW w:w="3060" w:type="dxa"/>
            <w:gridSpan w:val="2"/>
            <w:vAlign w:val="center"/>
          </w:tcPr>
          <w:p w14:paraId="5504D058" w14:textId="77777777" w:rsidR="00664241" w:rsidRPr="00D1712D" w:rsidRDefault="00664241" w:rsidP="00D1712D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lastRenderedPageBreak/>
              <w:t>2000</w:t>
            </w:r>
          </w:p>
        </w:tc>
        <w:tc>
          <w:tcPr>
            <w:tcW w:w="6930" w:type="dxa"/>
            <w:gridSpan w:val="3"/>
            <w:vAlign w:val="center"/>
          </w:tcPr>
          <w:p w14:paraId="34B9B635" w14:textId="77777777" w:rsidR="00664241" w:rsidRPr="00D1712D" w:rsidRDefault="00664241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 xml:space="preserve">Co-author of “Mediation </w:t>
            </w:r>
            <w:proofErr w:type="gramStart"/>
            <w:r w:rsidRPr="00D1712D">
              <w:rPr>
                <w:rFonts w:ascii="Arial" w:hAnsi="Arial" w:cs="Arial"/>
                <w:sz w:val="22"/>
              </w:rPr>
              <w:t>In</w:t>
            </w:r>
            <w:proofErr w:type="gramEnd"/>
            <w:r w:rsidRPr="00D1712D">
              <w:rPr>
                <w:rFonts w:ascii="Arial" w:hAnsi="Arial" w:cs="Arial"/>
                <w:sz w:val="22"/>
              </w:rPr>
              <w:t xml:space="preserve"> Singapore: A Brief Overview” published in Asian Dispute Review, Issue 1, September 2000</w:t>
            </w:r>
          </w:p>
        </w:tc>
      </w:tr>
      <w:tr w:rsidR="00664241" w:rsidRPr="005C1BA9" w14:paraId="323C028B" w14:textId="77777777" w:rsidTr="00D1712D">
        <w:tc>
          <w:tcPr>
            <w:tcW w:w="3060" w:type="dxa"/>
            <w:gridSpan w:val="2"/>
            <w:vAlign w:val="center"/>
          </w:tcPr>
          <w:p w14:paraId="50CBE7F6" w14:textId="77777777" w:rsidR="00664241" w:rsidRPr="00D1712D" w:rsidRDefault="00664241" w:rsidP="00D1712D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2006</w:t>
            </w:r>
          </w:p>
        </w:tc>
        <w:tc>
          <w:tcPr>
            <w:tcW w:w="6930" w:type="dxa"/>
            <w:gridSpan w:val="3"/>
            <w:vAlign w:val="center"/>
          </w:tcPr>
          <w:p w14:paraId="398EB17E" w14:textId="32A25733" w:rsidR="00664241" w:rsidRPr="00D1712D" w:rsidRDefault="00664241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Co-author of “ADR in East Asia”</w:t>
            </w:r>
            <w:r w:rsidR="007B3D80">
              <w:rPr>
                <w:rFonts w:ascii="Arial" w:hAnsi="Arial" w:cs="Arial"/>
                <w:sz w:val="22"/>
              </w:rPr>
              <w:t xml:space="preserve"> </w:t>
            </w:r>
            <w:r w:rsidRPr="00D1712D">
              <w:rPr>
                <w:rFonts w:ascii="Arial" w:hAnsi="Arial" w:cs="Arial"/>
                <w:sz w:val="22"/>
              </w:rPr>
              <w:t>(Chapter in “ADR in Business – Practice and Issues across Countries and Cultures” page 147 (Editors</w:t>
            </w:r>
            <w:bookmarkStart w:id="0" w:name="_GoBack"/>
            <w:bookmarkEnd w:id="0"/>
            <w:r w:rsidRPr="00D1712D">
              <w:rPr>
                <w:rFonts w:ascii="Arial" w:hAnsi="Arial" w:cs="Arial"/>
                <w:sz w:val="22"/>
              </w:rPr>
              <w:t xml:space="preserve">: J.C. Goldsmith, Arnold Ingen – </w:t>
            </w:r>
            <w:proofErr w:type="spellStart"/>
            <w:r w:rsidRPr="00D1712D">
              <w:rPr>
                <w:rFonts w:ascii="Arial" w:hAnsi="Arial" w:cs="Arial"/>
                <w:sz w:val="22"/>
              </w:rPr>
              <w:t>Housz</w:t>
            </w:r>
            <w:proofErr w:type="spellEnd"/>
            <w:r w:rsidRPr="00D1712D">
              <w:rPr>
                <w:rFonts w:ascii="Arial" w:hAnsi="Arial" w:cs="Arial"/>
                <w:sz w:val="22"/>
              </w:rPr>
              <w:t xml:space="preserve"> and Gerald Pointon, Kluwer Law International, 2006)</w:t>
            </w:r>
          </w:p>
        </w:tc>
      </w:tr>
      <w:tr w:rsidR="00664241" w:rsidRPr="005C1BA9" w14:paraId="2255AE3F" w14:textId="77777777" w:rsidTr="00D1712D">
        <w:tc>
          <w:tcPr>
            <w:tcW w:w="3060" w:type="dxa"/>
            <w:gridSpan w:val="2"/>
            <w:vAlign w:val="center"/>
          </w:tcPr>
          <w:p w14:paraId="433A6B2F" w14:textId="77777777" w:rsidR="00664241" w:rsidRPr="00D1712D" w:rsidRDefault="00664241" w:rsidP="00D1712D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2004</w:t>
            </w:r>
          </w:p>
        </w:tc>
        <w:tc>
          <w:tcPr>
            <w:tcW w:w="6930" w:type="dxa"/>
            <w:gridSpan w:val="3"/>
            <w:vAlign w:val="center"/>
          </w:tcPr>
          <w:p w14:paraId="332EB800" w14:textId="77777777" w:rsidR="00664241" w:rsidRPr="00D1712D" w:rsidRDefault="00664241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 xml:space="preserve"> Author of the chapter on “The Role of Arbitrators as Settlement Facilitators – Commentary” (International Council for Commercial Arbitration Congress Series No. 12 Beijing 2004, pp571 – 581)</w:t>
            </w:r>
          </w:p>
        </w:tc>
      </w:tr>
      <w:tr w:rsidR="00664241" w:rsidRPr="001C35DA" w14:paraId="7EAFA310" w14:textId="77777777" w:rsidTr="00D1712D">
        <w:tc>
          <w:tcPr>
            <w:tcW w:w="3060" w:type="dxa"/>
            <w:gridSpan w:val="2"/>
            <w:vAlign w:val="center"/>
          </w:tcPr>
          <w:p w14:paraId="4C0A5CFC" w14:textId="77777777" w:rsidR="00664241" w:rsidRPr="00D1712D" w:rsidRDefault="00664241" w:rsidP="00D1712D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2016</w:t>
            </w:r>
          </w:p>
        </w:tc>
        <w:tc>
          <w:tcPr>
            <w:tcW w:w="6930" w:type="dxa"/>
            <w:gridSpan w:val="3"/>
            <w:vAlign w:val="center"/>
          </w:tcPr>
          <w:p w14:paraId="449E0EEE" w14:textId="77777777" w:rsidR="00664241" w:rsidRPr="00D1712D" w:rsidRDefault="00664241" w:rsidP="00D1712D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D1712D">
              <w:rPr>
                <w:rFonts w:ascii="Arial" w:hAnsi="Arial" w:cs="Arial"/>
                <w:sz w:val="22"/>
              </w:rPr>
              <w:t>Author of “Two Failed Mediations and the Lessons Learnt from Them” in Essays on Mediation: Dealing with Disputes in the 21st Century (Editor: Ian Macduff) (2016 Kluwer Law International, pp47 – 61)</w:t>
            </w:r>
          </w:p>
        </w:tc>
      </w:tr>
    </w:tbl>
    <w:p w14:paraId="58E2E2FB" w14:textId="77777777" w:rsidR="002B282B" w:rsidRDefault="002B282B" w:rsidP="002B282B"/>
    <w:p w14:paraId="132A9380" w14:textId="77777777" w:rsidR="002B282B" w:rsidRDefault="002B282B" w:rsidP="002B282B"/>
    <w:p w14:paraId="63694095" w14:textId="77777777" w:rsidR="002B282B" w:rsidRDefault="002B282B" w:rsidP="002B282B"/>
    <w:p w14:paraId="2CC47339" w14:textId="77777777" w:rsidR="001E027A" w:rsidRDefault="001E027A"/>
    <w:sectPr w:rsidR="001E027A" w:rsidSect="001006E6">
      <w:headerReference w:type="default" r:id="rId15"/>
      <w:footerReference w:type="default" r:id="rId16"/>
      <w:pgSz w:w="11907" w:h="16839" w:code="9"/>
      <w:pgMar w:top="720" w:right="1134" w:bottom="720" w:left="1985" w:header="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82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5EBC9FDF" w14:textId="77777777" w:rsidR="001006E6" w:rsidRPr="001006E6" w:rsidRDefault="007B3D80" w:rsidP="001006E6">
        <w:pPr>
          <w:pStyle w:val="Footer"/>
          <w:ind w:left="-990"/>
          <w:jc w:val="center"/>
          <w:rPr>
            <w:rFonts w:ascii="Arial" w:hAnsi="Arial" w:cs="Arial"/>
            <w:sz w:val="22"/>
          </w:rPr>
        </w:pPr>
        <w:r w:rsidRPr="001006E6">
          <w:rPr>
            <w:rFonts w:ascii="Arial" w:hAnsi="Arial" w:cs="Arial"/>
            <w:sz w:val="22"/>
          </w:rPr>
          <w:fldChar w:fldCharType="begin"/>
        </w:r>
        <w:r w:rsidRPr="001006E6">
          <w:rPr>
            <w:rFonts w:ascii="Arial" w:hAnsi="Arial" w:cs="Arial"/>
            <w:sz w:val="22"/>
          </w:rPr>
          <w:instrText xml:space="preserve"> PAGE   \* MERGEFORMAT </w:instrText>
        </w:r>
        <w:r w:rsidRPr="001006E6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2</w:t>
        </w:r>
        <w:r w:rsidRPr="001006E6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54E07B4" w14:textId="77777777" w:rsidR="001006E6" w:rsidRDefault="007B3D8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9A31" w14:textId="77777777" w:rsidR="008D6A62" w:rsidRDefault="007B3D80" w:rsidP="008D6A62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90EAA"/>
    <w:multiLevelType w:val="hybridMultilevel"/>
    <w:tmpl w:val="8228D786"/>
    <w:lvl w:ilvl="0" w:tplc="37563AE2">
      <w:start w:val="1"/>
      <w:numFmt w:val="bullet"/>
      <w:lvlText w:val="+"/>
      <w:lvlJc w:val="left"/>
      <w:pPr>
        <w:ind w:left="70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6C7459E9"/>
    <w:multiLevelType w:val="hybridMultilevel"/>
    <w:tmpl w:val="6CB6176A"/>
    <w:lvl w:ilvl="0" w:tplc="92AC5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B"/>
    <w:rsid w:val="00041D28"/>
    <w:rsid w:val="000D3920"/>
    <w:rsid w:val="0011390D"/>
    <w:rsid w:val="001E027A"/>
    <w:rsid w:val="00257B17"/>
    <w:rsid w:val="002B282B"/>
    <w:rsid w:val="00441E10"/>
    <w:rsid w:val="005859F9"/>
    <w:rsid w:val="00664241"/>
    <w:rsid w:val="007B3D80"/>
    <w:rsid w:val="00A82B11"/>
    <w:rsid w:val="00A87894"/>
    <w:rsid w:val="00D1712D"/>
    <w:rsid w:val="00EF748C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55C0"/>
  <w15:chartTrackingRefBased/>
  <w15:docId w15:val="{2C98F0CB-A03C-4103-817D-24892CFC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2B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8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2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28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2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B28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282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</dc:creator>
  <cp:keywords/>
  <dc:description/>
  <cp:lastModifiedBy>VIAC</cp:lastModifiedBy>
  <cp:revision>1</cp:revision>
  <dcterms:created xsi:type="dcterms:W3CDTF">2020-02-20T06:57:00Z</dcterms:created>
  <dcterms:modified xsi:type="dcterms:W3CDTF">2020-02-20T07:17:00Z</dcterms:modified>
</cp:coreProperties>
</file>